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D" w:rsidRPr="00E86E0D" w:rsidRDefault="00CD1AC3">
      <w:pPr>
        <w:rPr>
          <w:sz w:val="20"/>
          <w:szCs w:val="20"/>
        </w:rPr>
      </w:pP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0E4832" w:rsidRPr="00E86E0D" w:rsidTr="000E4832">
        <w:tc>
          <w:tcPr>
            <w:tcW w:w="3927" w:type="dxa"/>
            <w:gridSpan w:val="2"/>
          </w:tcPr>
          <w:p w:rsidR="000E4832" w:rsidRPr="00E86E0D" w:rsidRDefault="000E4832" w:rsidP="00DA1A0A">
            <w:pPr>
              <w:ind w:right="364"/>
              <w:jc w:val="center"/>
              <w:rPr>
                <w:b/>
                <w:bCs/>
                <w:sz w:val="20"/>
                <w:szCs w:val="20"/>
              </w:rPr>
            </w:pPr>
            <w:r w:rsidRPr="00E86E0D">
              <w:rPr>
                <w:b/>
                <w:bCs/>
                <w:sz w:val="20"/>
                <w:szCs w:val="20"/>
              </w:rPr>
              <w:t xml:space="preserve">CONSILIUL SUPREM PENTRU ŞTIINŢĂ ŞI DEZVOLTARE TEHNOLOGICĂ AL ACADEMIEI </w:t>
            </w:r>
            <w:r w:rsidRPr="00E86E0D">
              <w:rPr>
                <w:b/>
                <w:bCs/>
                <w:sz w:val="20"/>
                <w:szCs w:val="20"/>
              </w:rPr>
              <w:br/>
              <w:t>DE ŞTIINŢE A MOLDOVEI</w:t>
            </w:r>
          </w:p>
        </w:tc>
        <w:tc>
          <w:tcPr>
            <w:tcW w:w="2057" w:type="dxa"/>
          </w:tcPr>
          <w:p w:rsidR="000E4832" w:rsidRPr="00E86E0D" w:rsidRDefault="00273FE0" w:rsidP="000E483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59155" cy="1108075"/>
                  <wp:effectExtent l="19050" t="0" r="0" b="0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0E4832" w:rsidRPr="00E86E0D" w:rsidRDefault="000E4832" w:rsidP="006F040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E0D">
              <w:rPr>
                <w:b/>
                <w:bCs/>
                <w:sz w:val="20"/>
                <w:szCs w:val="20"/>
              </w:rPr>
              <w:t xml:space="preserve">SUPREME COUNCIL ON </w:t>
            </w:r>
            <w:r w:rsidR="006F0400">
              <w:rPr>
                <w:b/>
                <w:bCs/>
                <w:sz w:val="20"/>
                <w:szCs w:val="20"/>
              </w:rPr>
              <w:br/>
            </w:r>
            <w:r w:rsidRPr="00E86E0D">
              <w:rPr>
                <w:b/>
                <w:bCs/>
                <w:sz w:val="20"/>
                <w:szCs w:val="20"/>
              </w:rPr>
              <w:t xml:space="preserve">SCIENCE </w:t>
            </w:r>
            <w:r w:rsidR="006F0400">
              <w:rPr>
                <w:b/>
                <w:bCs/>
                <w:sz w:val="20"/>
                <w:szCs w:val="20"/>
              </w:rPr>
              <w:t xml:space="preserve"> </w:t>
            </w:r>
            <w:r w:rsidRPr="00E86E0D">
              <w:rPr>
                <w:b/>
                <w:bCs/>
                <w:sz w:val="20"/>
                <w:szCs w:val="20"/>
              </w:rPr>
              <w:t xml:space="preserve">AND TECHNOLOGICAL DEVELOPMENT OF THE ACADEMY OF SCIENCES OF MOLDOVA </w:t>
            </w:r>
          </w:p>
        </w:tc>
      </w:tr>
      <w:tr w:rsidR="000E4832" w:rsidRPr="00E86E0D" w:rsidTr="000E4832">
        <w:trPr>
          <w:trHeight w:val="568"/>
        </w:trPr>
        <w:tc>
          <w:tcPr>
            <w:tcW w:w="9911" w:type="dxa"/>
            <w:gridSpan w:val="5"/>
          </w:tcPr>
          <w:p w:rsidR="000E4832" w:rsidRPr="00E86E0D" w:rsidRDefault="000E4832" w:rsidP="000E4832">
            <w:pPr>
              <w:spacing w:line="200" w:lineRule="exact"/>
              <w:jc w:val="center"/>
            </w:pPr>
          </w:p>
        </w:tc>
      </w:tr>
      <w:tr w:rsidR="000E4832" w:rsidRPr="00E86E0D" w:rsidTr="000E4832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0E4832" w:rsidRPr="00E86E0D" w:rsidRDefault="000E4832" w:rsidP="000E4832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  <w:gridSpan w:val="3"/>
          </w:tcPr>
          <w:p w:rsidR="000E4832" w:rsidRPr="00E86E0D" w:rsidRDefault="00DA1A0A" w:rsidP="000E4832">
            <w:pPr>
              <w:pStyle w:val="Heading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86E0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  </w:t>
            </w:r>
            <w:r w:rsidR="0088693F" w:rsidRPr="00E86E0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HOTĂRÂ</w:t>
            </w:r>
            <w:r w:rsidR="000E4832" w:rsidRPr="00E86E0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RE</w:t>
            </w:r>
          </w:p>
        </w:tc>
        <w:tc>
          <w:tcPr>
            <w:tcW w:w="3740" w:type="dxa"/>
          </w:tcPr>
          <w:p w:rsidR="000E4832" w:rsidRPr="00E86E0D" w:rsidRDefault="000E4832" w:rsidP="000E4832">
            <w:pPr>
              <w:rPr>
                <w:sz w:val="32"/>
                <w:szCs w:val="32"/>
              </w:rPr>
            </w:pPr>
          </w:p>
        </w:tc>
      </w:tr>
      <w:tr w:rsidR="000E4832" w:rsidRPr="00E86E0D" w:rsidTr="000E4832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0E4832" w:rsidRPr="00E86E0D" w:rsidRDefault="000E4832" w:rsidP="000E4832">
            <w:pPr>
              <w:spacing w:line="180" w:lineRule="exact"/>
              <w:rPr>
                <w:szCs w:val="28"/>
              </w:rPr>
            </w:pPr>
          </w:p>
        </w:tc>
        <w:tc>
          <w:tcPr>
            <w:tcW w:w="2431" w:type="dxa"/>
            <w:gridSpan w:val="3"/>
          </w:tcPr>
          <w:p w:rsidR="000E4832" w:rsidRPr="00E86E0D" w:rsidRDefault="000E4832" w:rsidP="000E4832">
            <w:pPr>
              <w:spacing w:line="180" w:lineRule="exact"/>
              <w:jc w:val="center"/>
              <w:rPr>
                <w:b/>
                <w:szCs w:val="28"/>
              </w:rPr>
            </w:pPr>
          </w:p>
        </w:tc>
        <w:tc>
          <w:tcPr>
            <w:tcW w:w="3740" w:type="dxa"/>
          </w:tcPr>
          <w:p w:rsidR="000E4832" w:rsidRPr="00E86E0D" w:rsidRDefault="000E4832" w:rsidP="000E4832">
            <w:pPr>
              <w:spacing w:line="180" w:lineRule="exact"/>
              <w:rPr>
                <w:szCs w:val="28"/>
              </w:rPr>
            </w:pPr>
          </w:p>
        </w:tc>
      </w:tr>
      <w:tr w:rsidR="000E4832" w:rsidRPr="00E86E0D" w:rsidTr="000E4832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740" w:type="dxa"/>
          </w:tcPr>
          <w:p w:rsidR="000E4832" w:rsidRPr="00E86E0D" w:rsidRDefault="00805172" w:rsidP="00206A0A">
            <w:r w:rsidRPr="00E86E0D">
              <w:rPr>
                <w:spacing w:val="20"/>
              </w:rPr>
              <w:t>„</w:t>
            </w:r>
            <w:r w:rsidR="009606B6">
              <w:rPr>
                <w:spacing w:val="20"/>
              </w:rPr>
              <w:t xml:space="preserve"> 2</w:t>
            </w:r>
            <w:r w:rsidR="00206A0A">
              <w:rPr>
                <w:spacing w:val="20"/>
              </w:rPr>
              <w:t>1</w:t>
            </w:r>
            <w:r w:rsidR="009606B6">
              <w:rPr>
                <w:spacing w:val="20"/>
              </w:rPr>
              <w:t xml:space="preserve"> </w:t>
            </w:r>
            <w:r w:rsidR="000E4832" w:rsidRPr="00E86E0D">
              <w:rPr>
                <w:spacing w:val="20"/>
              </w:rPr>
              <w:t xml:space="preserve">” </w:t>
            </w:r>
            <w:r w:rsidR="00206A0A">
              <w:rPr>
                <w:spacing w:val="20"/>
              </w:rPr>
              <w:t xml:space="preserve">aprilie </w:t>
            </w:r>
            <w:r w:rsidR="000E4832" w:rsidRPr="00E86E0D">
              <w:rPr>
                <w:spacing w:val="20"/>
              </w:rPr>
              <w:t>20</w:t>
            </w:r>
            <w:r w:rsidR="00D5750E" w:rsidRPr="00E86E0D">
              <w:rPr>
                <w:spacing w:val="20"/>
              </w:rPr>
              <w:t>1</w:t>
            </w:r>
            <w:r w:rsidR="00D9415E">
              <w:rPr>
                <w:spacing w:val="20"/>
              </w:rPr>
              <w:t>6</w:t>
            </w:r>
          </w:p>
        </w:tc>
        <w:tc>
          <w:tcPr>
            <w:tcW w:w="2431" w:type="dxa"/>
            <w:gridSpan w:val="3"/>
          </w:tcPr>
          <w:p w:rsidR="000E4832" w:rsidRPr="00E86E0D" w:rsidRDefault="000E4832" w:rsidP="000E4832">
            <w:pPr>
              <w:jc w:val="center"/>
            </w:pPr>
          </w:p>
        </w:tc>
        <w:tc>
          <w:tcPr>
            <w:tcW w:w="3740" w:type="dxa"/>
          </w:tcPr>
          <w:p w:rsidR="000E4832" w:rsidRPr="00E86E0D" w:rsidRDefault="00DA1A0A" w:rsidP="00E8793C">
            <w:pPr>
              <w:pStyle w:val="Heading2"/>
              <w:rPr>
                <w:sz w:val="24"/>
                <w:u w:val="none"/>
              </w:rPr>
            </w:pPr>
            <w:r w:rsidRPr="00E86E0D">
              <w:rPr>
                <w:bCs/>
                <w:sz w:val="24"/>
                <w:u w:val="none"/>
              </w:rPr>
              <w:t xml:space="preserve">                    </w:t>
            </w:r>
            <w:r w:rsidR="0073313C">
              <w:rPr>
                <w:bCs/>
                <w:sz w:val="24"/>
                <w:u w:val="none"/>
              </w:rPr>
              <w:t xml:space="preserve">  </w:t>
            </w:r>
            <w:r w:rsidR="000E4832" w:rsidRPr="00E86E0D">
              <w:rPr>
                <w:bCs/>
                <w:sz w:val="24"/>
                <w:u w:val="none"/>
              </w:rPr>
              <w:t xml:space="preserve">Nr. </w:t>
            </w:r>
            <w:r w:rsidR="006F0400">
              <w:rPr>
                <w:bCs/>
                <w:sz w:val="24"/>
                <w:u w:val="none"/>
              </w:rPr>
              <w:t>1</w:t>
            </w:r>
            <w:r w:rsidR="00E8793C">
              <w:rPr>
                <w:bCs/>
                <w:sz w:val="24"/>
                <w:u w:val="none"/>
              </w:rPr>
              <w:t>42</w:t>
            </w:r>
          </w:p>
        </w:tc>
      </w:tr>
      <w:tr w:rsidR="000E4832" w:rsidRPr="00E86E0D" w:rsidTr="000E4832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0E4832" w:rsidRPr="00E86E0D" w:rsidRDefault="000E4832" w:rsidP="000E4832"/>
        </w:tc>
        <w:tc>
          <w:tcPr>
            <w:tcW w:w="2431" w:type="dxa"/>
            <w:gridSpan w:val="3"/>
          </w:tcPr>
          <w:p w:rsidR="000E4832" w:rsidRPr="00E86E0D" w:rsidRDefault="000E4832" w:rsidP="000E4832">
            <w:pPr>
              <w:jc w:val="center"/>
              <w:rPr>
                <w:b/>
              </w:rPr>
            </w:pPr>
            <w:r w:rsidRPr="00E86E0D">
              <w:t>mun. Chişinău</w:t>
            </w:r>
          </w:p>
        </w:tc>
        <w:tc>
          <w:tcPr>
            <w:tcW w:w="3740" w:type="dxa"/>
          </w:tcPr>
          <w:p w:rsidR="000E4832" w:rsidRPr="00E86E0D" w:rsidRDefault="000E4832" w:rsidP="000E4832"/>
        </w:tc>
      </w:tr>
    </w:tbl>
    <w:p w:rsidR="0015314B" w:rsidRPr="00E86E0D" w:rsidRDefault="0015314B" w:rsidP="0015314B"/>
    <w:tbl>
      <w:tblPr>
        <w:tblW w:w="10184" w:type="dxa"/>
        <w:tblInd w:w="-214" w:type="dxa"/>
        <w:tblLayout w:type="fixed"/>
        <w:tblLook w:val="01E0"/>
      </w:tblPr>
      <w:tblGrid>
        <w:gridCol w:w="252"/>
        <w:gridCol w:w="4896"/>
        <w:gridCol w:w="5036"/>
      </w:tblGrid>
      <w:tr w:rsidR="00206A0A" w:rsidRPr="001556D0" w:rsidTr="00E8793C">
        <w:tc>
          <w:tcPr>
            <w:tcW w:w="10184" w:type="dxa"/>
            <w:gridSpan w:val="3"/>
            <w:hideMark/>
          </w:tcPr>
          <w:p w:rsidR="00206A0A" w:rsidRPr="0055148A" w:rsidRDefault="00206A0A" w:rsidP="0073313C">
            <w:pPr>
              <w:rPr>
                <w:bCs/>
              </w:rPr>
            </w:pPr>
          </w:p>
          <w:p w:rsidR="00E8793C" w:rsidRPr="00E8793C" w:rsidRDefault="00206A0A" w:rsidP="00530B78">
            <w:pPr>
              <w:spacing w:line="400" w:lineRule="exact"/>
              <w:rPr>
                <w:sz w:val="28"/>
                <w:szCs w:val="28"/>
              </w:rPr>
            </w:pPr>
            <w:r w:rsidRPr="00E8793C">
              <w:rPr>
                <w:bCs/>
                <w:sz w:val="28"/>
                <w:szCs w:val="28"/>
              </w:rPr>
              <w:t xml:space="preserve">Cu privire </w:t>
            </w:r>
            <w:r w:rsidRPr="00E8793C">
              <w:rPr>
                <w:sz w:val="28"/>
                <w:szCs w:val="28"/>
              </w:rPr>
              <w:t xml:space="preserve">la conferirea </w:t>
            </w:r>
            <w:r w:rsidR="00E8793C" w:rsidRPr="00E8793C">
              <w:rPr>
                <w:sz w:val="28"/>
                <w:szCs w:val="28"/>
              </w:rPr>
              <w:t>Diplomei Academiei de</w:t>
            </w:r>
            <w:r w:rsidR="00E8793C" w:rsidRPr="00E8793C">
              <w:rPr>
                <w:sz w:val="28"/>
                <w:szCs w:val="28"/>
              </w:rPr>
              <w:br/>
              <w:t xml:space="preserve">Ştiinţe a Moldovei dnei Ludmila </w:t>
            </w:r>
            <w:proofErr w:type="spellStart"/>
            <w:r w:rsidR="00E8793C" w:rsidRPr="00E8793C">
              <w:rPr>
                <w:sz w:val="28"/>
                <w:szCs w:val="28"/>
              </w:rPr>
              <w:t>Iachimovschi</w:t>
            </w:r>
            <w:proofErr w:type="spellEnd"/>
            <w:r w:rsidR="00E8793C" w:rsidRPr="00E8793C">
              <w:rPr>
                <w:sz w:val="28"/>
                <w:szCs w:val="28"/>
              </w:rPr>
              <w:t>,</w:t>
            </w:r>
          </w:p>
          <w:p w:rsidR="00E8793C" w:rsidRPr="00E8793C" w:rsidRDefault="00E8793C" w:rsidP="00530B78">
            <w:pPr>
              <w:spacing w:line="400" w:lineRule="exact"/>
              <w:rPr>
                <w:sz w:val="28"/>
                <w:szCs w:val="28"/>
              </w:rPr>
            </w:pPr>
            <w:r w:rsidRPr="00E8793C">
              <w:rPr>
                <w:sz w:val="28"/>
                <w:szCs w:val="28"/>
              </w:rPr>
              <w:t xml:space="preserve">director  adjunct pe probleme generale al Institutului </w:t>
            </w:r>
            <w:r>
              <w:rPr>
                <w:sz w:val="28"/>
                <w:szCs w:val="28"/>
              </w:rPr>
              <w:br/>
            </w:r>
            <w:r w:rsidRPr="00E8793C">
              <w:rPr>
                <w:sz w:val="28"/>
                <w:szCs w:val="28"/>
              </w:rPr>
              <w:t xml:space="preserve">de Fiziologie şi </w:t>
            </w:r>
            <w:proofErr w:type="spellStart"/>
            <w:r w:rsidRPr="00E8793C">
              <w:rPr>
                <w:sz w:val="28"/>
                <w:szCs w:val="28"/>
              </w:rPr>
              <w:t>Sanocreatologie</w:t>
            </w:r>
            <w:proofErr w:type="spellEnd"/>
          </w:p>
          <w:p w:rsidR="00BC6DA6" w:rsidRPr="005A1679" w:rsidRDefault="00BC6DA6" w:rsidP="00E8793C">
            <w:pPr>
              <w:ind w:left="743" w:firstLine="142"/>
              <w:rPr>
                <w:b/>
              </w:rPr>
            </w:pPr>
          </w:p>
        </w:tc>
      </w:tr>
      <w:tr w:rsidR="00E8793C" w:rsidRPr="002568E2" w:rsidTr="00E8793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52" w:type="dxa"/>
          <w:wAfter w:w="5036" w:type="dxa"/>
        </w:trPr>
        <w:tc>
          <w:tcPr>
            <w:tcW w:w="4896" w:type="dxa"/>
          </w:tcPr>
          <w:p w:rsidR="00E8793C" w:rsidRPr="008D25F6" w:rsidRDefault="00206A0A" w:rsidP="00BC6DC6">
            <w:pPr>
              <w:ind w:left="290"/>
              <w:rPr>
                <w:spacing w:val="10"/>
              </w:rPr>
            </w:pPr>
            <w:r w:rsidRPr="001556D0">
              <w:rPr>
                <w:b/>
                <w:sz w:val="28"/>
                <w:szCs w:val="28"/>
                <w:lang w:val="en-US"/>
              </w:rPr>
              <w:t xml:space="preserve">          </w:t>
            </w:r>
          </w:p>
        </w:tc>
      </w:tr>
    </w:tbl>
    <w:p w:rsidR="00E8793C" w:rsidRPr="00E8793C" w:rsidRDefault="00E8793C" w:rsidP="00530B78">
      <w:pPr>
        <w:pStyle w:val="BodyText2"/>
        <w:spacing w:after="240" w:line="360" w:lineRule="auto"/>
        <w:ind w:right="96"/>
        <w:jc w:val="both"/>
        <w:rPr>
          <w:spacing w:val="1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E8">
        <w:rPr>
          <w:sz w:val="28"/>
          <w:szCs w:val="28"/>
        </w:rPr>
        <w:t xml:space="preserve">În </w:t>
      </w:r>
      <w:r w:rsidRPr="00E8793C">
        <w:rPr>
          <w:sz w:val="28"/>
          <w:szCs w:val="28"/>
        </w:rPr>
        <w:t xml:space="preserve">conformitate cu prevederile Regulamentului cu privire la distincţiile Academiei de Ştiinţe a Moldovei, Consiliul Suprem pentru Ştiinţă şi Dezvoltare Tehnologică al Academiei de Ştiinţe a Moldovei </w:t>
      </w:r>
      <w:r w:rsidRPr="00E8793C">
        <w:rPr>
          <w:b/>
          <w:spacing w:val="24"/>
          <w:sz w:val="28"/>
          <w:szCs w:val="28"/>
        </w:rPr>
        <w:t>HOTĂRĂŞTE</w:t>
      </w:r>
      <w:r w:rsidRPr="00E8793C">
        <w:rPr>
          <w:spacing w:val="12"/>
          <w:sz w:val="28"/>
          <w:szCs w:val="28"/>
        </w:rPr>
        <w:t>:</w:t>
      </w:r>
    </w:p>
    <w:p w:rsidR="00206A0A" w:rsidRPr="00E8793C" w:rsidRDefault="00E8793C" w:rsidP="00E879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8793C">
        <w:rPr>
          <w:sz w:val="28"/>
          <w:szCs w:val="28"/>
        </w:rPr>
        <w:t xml:space="preserve">Se conferă Diploma </w:t>
      </w:r>
      <w:r w:rsidR="001510EC" w:rsidRPr="00E8793C">
        <w:rPr>
          <w:sz w:val="28"/>
          <w:szCs w:val="28"/>
        </w:rPr>
        <w:t>Academiei de Ştiinţe a Moldovei</w:t>
      </w:r>
      <w:r w:rsidRPr="00E8793C">
        <w:rPr>
          <w:sz w:val="28"/>
          <w:szCs w:val="28"/>
        </w:rPr>
        <w:t xml:space="preserve"> doamnei Ludmila IACHIMOVSCHI, director adjunct pe probleme generale al Institutului de Fiziologie şi </w:t>
      </w:r>
      <w:proofErr w:type="spellStart"/>
      <w:r w:rsidRPr="00E8793C">
        <w:rPr>
          <w:sz w:val="28"/>
          <w:szCs w:val="28"/>
        </w:rPr>
        <w:t>Sanocreatologie</w:t>
      </w:r>
      <w:proofErr w:type="spellEnd"/>
      <w:r w:rsidRPr="00E8793C">
        <w:rPr>
          <w:sz w:val="28"/>
          <w:szCs w:val="28"/>
        </w:rPr>
        <w:t xml:space="preserve"> al AŞM, pentru activitatea managerială valoroasă şi cu prilejul </w:t>
      </w:r>
      <w:proofErr w:type="spellStart"/>
      <w:r w:rsidRPr="00E8793C">
        <w:rPr>
          <w:sz w:val="28"/>
          <w:szCs w:val="28"/>
          <w:lang w:val="en-US"/>
        </w:rPr>
        <w:t>aniversării</w:t>
      </w:r>
      <w:proofErr w:type="spellEnd"/>
      <w:r w:rsidRPr="00E8793C">
        <w:rPr>
          <w:sz w:val="28"/>
          <w:szCs w:val="28"/>
          <w:lang w:val="en-US"/>
        </w:rPr>
        <w:t xml:space="preserve"> a 60-a din </w:t>
      </w:r>
      <w:proofErr w:type="spellStart"/>
      <w:r w:rsidRPr="00E8793C">
        <w:rPr>
          <w:sz w:val="28"/>
          <w:szCs w:val="28"/>
          <w:lang w:val="en-US"/>
        </w:rPr>
        <w:t>ziua</w:t>
      </w:r>
      <w:proofErr w:type="spellEnd"/>
      <w:r w:rsidRPr="00E8793C">
        <w:rPr>
          <w:sz w:val="28"/>
          <w:szCs w:val="28"/>
          <w:lang w:val="en-US"/>
        </w:rPr>
        <w:t xml:space="preserve"> </w:t>
      </w:r>
      <w:proofErr w:type="spellStart"/>
      <w:r w:rsidRPr="00E8793C">
        <w:rPr>
          <w:sz w:val="28"/>
          <w:szCs w:val="28"/>
          <w:lang w:val="en-US"/>
        </w:rPr>
        <w:t>naşterii</w:t>
      </w:r>
      <w:proofErr w:type="spellEnd"/>
      <w:r w:rsidRPr="00E8793C">
        <w:rPr>
          <w:sz w:val="28"/>
          <w:szCs w:val="28"/>
          <w:lang w:val="en-US"/>
        </w:rPr>
        <w:t>.</w:t>
      </w:r>
    </w:p>
    <w:p w:rsidR="000A0305" w:rsidRPr="00E86E0D" w:rsidRDefault="000A0305" w:rsidP="0015314B">
      <w:pPr>
        <w:pStyle w:val="Title"/>
        <w:tabs>
          <w:tab w:val="left" w:pos="709"/>
        </w:tabs>
        <w:ind w:firstLine="708"/>
        <w:jc w:val="both"/>
        <w:rPr>
          <w:szCs w:val="28"/>
        </w:rPr>
      </w:pPr>
    </w:p>
    <w:p w:rsidR="000A0305" w:rsidRPr="00E86E0D" w:rsidRDefault="000A0305" w:rsidP="0015314B">
      <w:pPr>
        <w:pStyle w:val="Title"/>
        <w:tabs>
          <w:tab w:val="left" w:pos="709"/>
        </w:tabs>
        <w:ind w:firstLine="708"/>
        <w:jc w:val="both"/>
        <w:rPr>
          <w:szCs w:val="28"/>
        </w:rPr>
      </w:pPr>
    </w:p>
    <w:p w:rsidR="0015314B" w:rsidRPr="00E86E0D" w:rsidRDefault="0015314B" w:rsidP="0015314B">
      <w:pPr>
        <w:tabs>
          <w:tab w:val="num" w:pos="1125"/>
        </w:tabs>
        <w:spacing w:line="276" w:lineRule="auto"/>
        <w:jc w:val="both"/>
      </w:pPr>
    </w:p>
    <w:p w:rsidR="00206A0A" w:rsidRDefault="00206A0A" w:rsidP="0015314B">
      <w:pPr>
        <w:jc w:val="both"/>
        <w:rPr>
          <w:b/>
          <w:sz w:val="28"/>
          <w:szCs w:val="28"/>
        </w:rPr>
      </w:pPr>
    </w:p>
    <w:p w:rsidR="0015314B" w:rsidRPr="008B33CE" w:rsidRDefault="0015314B" w:rsidP="0015314B">
      <w:pPr>
        <w:jc w:val="both"/>
        <w:rPr>
          <w:b/>
          <w:sz w:val="28"/>
          <w:szCs w:val="28"/>
        </w:rPr>
      </w:pPr>
      <w:r w:rsidRPr="008B33CE">
        <w:rPr>
          <w:b/>
          <w:sz w:val="28"/>
          <w:szCs w:val="28"/>
        </w:rPr>
        <w:t>Preşedinte,</w:t>
      </w:r>
    </w:p>
    <w:p w:rsidR="0015314B" w:rsidRPr="008B33CE" w:rsidRDefault="0015314B" w:rsidP="0015314B">
      <w:pPr>
        <w:jc w:val="both"/>
        <w:rPr>
          <w:b/>
          <w:bCs/>
          <w:sz w:val="28"/>
          <w:szCs w:val="28"/>
        </w:rPr>
      </w:pPr>
      <w:r w:rsidRPr="008B33CE">
        <w:rPr>
          <w:b/>
          <w:sz w:val="28"/>
          <w:szCs w:val="28"/>
        </w:rPr>
        <w:t xml:space="preserve">academician </w:t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bCs/>
          <w:sz w:val="28"/>
          <w:szCs w:val="28"/>
        </w:rPr>
        <w:t>Gheorg</w:t>
      </w:r>
      <w:r w:rsidR="008B33CE">
        <w:rPr>
          <w:b/>
          <w:bCs/>
          <w:sz w:val="28"/>
          <w:szCs w:val="28"/>
        </w:rPr>
        <w:t>h</w:t>
      </w:r>
      <w:r w:rsidRPr="008B33CE">
        <w:rPr>
          <w:b/>
          <w:bCs/>
          <w:sz w:val="28"/>
          <w:szCs w:val="28"/>
        </w:rPr>
        <w:t>e DUCA</w:t>
      </w:r>
    </w:p>
    <w:p w:rsidR="0015314B" w:rsidRPr="008B33CE" w:rsidRDefault="0015314B" w:rsidP="0015314B">
      <w:pPr>
        <w:pStyle w:val="Heading3"/>
        <w:rPr>
          <w:rFonts w:ascii="Times New Roman" w:hAnsi="Times New Roman"/>
          <w:bCs w:val="0"/>
          <w:sz w:val="28"/>
          <w:szCs w:val="28"/>
        </w:rPr>
      </w:pPr>
      <w:r w:rsidRPr="008B33CE">
        <w:rPr>
          <w:rFonts w:ascii="Times New Roman" w:hAnsi="Times New Roman"/>
          <w:bCs w:val="0"/>
          <w:sz w:val="28"/>
          <w:szCs w:val="28"/>
        </w:rPr>
        <w:t>Secretar ştiinţific general,</w:t>
      </w:r>
    </w:p>
    <w:p w:rsidR="0015314B" w:rsidRPr="008B33CE" w:rsidRDefault="0015314B" w:rsidP="0015314B">
      <w:pPr>
        <w:tabs>
          <w:tab w:val="left" w:pos="6096"/>
        </w:tabs>
        <w:rPr>
          <w:sz w:val="28"/>
          <w:szCs w:val="28"/>
        </w:rPr>
      </w:pPr>
      <w:r w:rsidRPr="008B33CE">
        <w:rPr>
          <w:b/>
          <w:sz w:val="28"/>
          <w:szCs w:val="28"/>
        </w:rPr>
        <w:t>doctor habilitat</w:t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  <w:t xml:space="preserve"> </w:t>
      </w:r>
      <w:r w:rsidRPr="008B33CE">
        <w:rPr>
          <w:b/>
          <w:bCs/>
          <w:sz w:val="28"/>
          <w:szCs w:val="28"/>
        </w:rPr>
        <w:t>Aurelia HANGANU</w:t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  <w:t xml:space="preserve">      </w:t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2057"/>
        <w:gridCol w:w="3927"/>
      </w:tblGrid>
      <w:tr w:rsidR="0015314B" w:rsidRPr="008B33CE" w:rsidTr="0088693F">
        <w:tc>
          <w:tcPr>
            <w:tcW w:w="3927" w:type="dxa"/>
          </w:tcPr>
          <w:p w:rsidR="0015314B" w:rsidRPr="008B33CE" w:rsidRDefault="0015314B" w:rsidP="008869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15314B" w:rsidRPr="008B33CE" w:rsidRDefault="0015314B" w:rsidP="00886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15314B" w:rsidRPr="008B33CE" w:rsidRDefault="0015314B" w:rsidP="008869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5314B" w:rsidRPr="008B33CE" w:rsidRDefault="0015314B" w:rsidP="002D6D19">
      <w:pPr>
        <w:rPr>
          <w:sz w:val="28"/>
          <w:szCs w:val="28"/>
        </w:rPr>
      </w:pPr>
    </w:p>
    <w:sectPr w:rsidR="0015314B" w:rsidRPr="008B33CE" w:rsidSect="000101CD">
      <w:pgSz w:w="11906" w:h="16838"/>
      <w:pgMar w:top="851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1851"/>
    <w:multiLevelType w:val="hybridMultilevel"/>
    <w:tmpl w:val="4998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characterSpacingControl w:val="doNotCompress"/>
  <w:compat/>
  <w:rsids>
    <w:rsidRoot w:val="000E4832"/>
    <w:rsid w:val="000079E5"/>
    <w:rsid w:val="000101CD"/>
    <w:rsid w:val="00010A2B"/>
    <w:rsid w:val="000259BE"/>
    <w:rsid w:val="000660F9"/>
    <w:rsid w:val="000A0305"/>
    <w:rsid w:val="000A75C6"/>
    <w:rsid w:val="000D29DF"/>
    <w:rsid w:val="000D3700"/>
    <w:rsid w:val="000E4832"/>
    <w:rsid w:val="00111CB4"/>
    <w:rsid w:val="00130E9D"/>
    <w:rsid w:val="00132845"/>
    <w:rsid w:val="001510EC"/>
    <w:rsid w:val="0015314B"/>
    <w:rsid w:val="001626D1"/>
    <w:rsid w:val="001954A7"/>
    <w:rsid w:val="00195F7D"/>
    <w:rsid w:val="00206A0A"/>
    <w:rsid w:val="00233DBA"/>
    <w:rsid w:val="00243A8D"/>
    <w:rsid w:val="0025038D"/>
    <w:rsid w:val="00273FE0"/>
    <w:rsid w:val="002A59AA"/>
    <w:rsid w:val="002C205A"/>
    <w:rsid w:val="002C6417"/>
    <w:rsid w:val="002D6D19"/>
    <w:rsid w:val="002E432A"/>
    <w:rsid w:val="002F1EBD"/>
    <w:rsid w:val="00300C7C"/>
    <w:rsid w:val="00313109"/>
    <w:rsid w:val="0031470E"/>
    <w:rsid w:val="00372F2E"/>
    <w:rsid w:val="003E6C43"/>
    <w:rsid w:val="004435A6"/>
    <w:rsid w:val="00457F7B"/>
    <w:rsid w:val="004800BA"/>
    <w:rsid w:val="00486E7F"/>
    <w:rsid w:val="00494ACD"/>
    <w:rsid w:val="00496717"/>
    <w:rsid w:val="00496CF0"/>
    <w:rsid w:val="004F17BE"/>
    <w:rsid w:val="00511982"/>
    <w:rsid w:val="00530B78"/>
    <w:rsid w:val="00532A11"/>
    <w:rsid w:val="00544439"/>
    <w:rsid w:val="0054715B"/>
    <w:rsid w:val="005475BE"/>
    <w:rsid w:val="005535EC"/>
    <w:rsid w:val="005A2304"/>
    <w:rsid w:val="005B05F0"/>
    <w:rsid w:val="005B697F"/>
    <w:rsid w:val="005C4936"/>
    <w:rsid w:val="005E779A"/>
    <w:rsid w:val="00600D02"/>
    <w:rsid w:val="00607F04"/>
    <w:rsid w:val="00615CA3"/>
    <w:rsid w:val="00624C34"/>
    <w:rsid w:val="006500C2"/>
    <w:rsid w:val="0065416B"/>
    <w:rsid w:val="0066102B"/>
    <w:rsid w:val="00671F40"/>
    <w:rsid w:val="00677E67"/>
    <w:rsid w:val="0068437E"/>
    <w:rsid w:val="00685707"/>
    <w:rsid w:val="00686321"/>
    <w:rsid w:val="006B3BF2"/>
    <w:rsid w:val="006F0400"/>
    <w:rsid w:val="0073313C"/>
    <w:rsid w:val="00762033"/>
    <w:rsid w:val="0077273D"/>
    <w:rsid w:val="00805172"/>
    <w:rsid w:val="00856175"/>
    <w:rsid w:val="0088693F"/>
    <w:rsid w:val="008A450B"/>
    <w:rsid w:val="008B33CE"/>
    <w:rsid w:val="008C006B"/>
    <w:rsid w:val="008C2A69"/>
    <w:rsid w:val="00916DEE"/>
    <w:rsid w:val="00921E3C"/>
    <w:rsid w:val="0092322B"/>
    <w:rsid w:val="009312B4"/>
    <w:rsid w:val="009451AB"/>
    <w:rsid w:val="009606B6"/>
    <w:rsid w:val="009737FD"/>
    <w:rsid w:val="00990C71"/>
    <w:rsid w:val="00996B99"/>
    <w:rsid w:val="009F358F"/>
    <w:rsid w:val="00A00CF3"/>
    <w:rsid w:val="00A24199"/>
    <w:rsid w:val="00A755F4"/>
    <w:rsid w:val="00AB181A"/>
    <w:rsid w:val="00AB2C8F"/>
    <w:rsid w:val="00AC02A0"/>
    <w:rsid w:val="00AD1903"/>
    <w:rsid w:val="00B21214"/>
    <w:rsid w:val="00B86CAB"/>
    <w:rsid w:val="00B960E5"/>
    <w:rsid w:val="00BC6DA6"/>
    <w:rsid w:val="00BE4189"/>
    <w:rsid w:val="00BF046B"/>
    <w:rsid w:val="00C006C3"/>
    <w:rsid w:val="00C12A6E"/>
    <w:rsid w:val="00C36CEF"/>
    <w:rsid w:val="00C50097"/>
    <w:rsid w:val="00C652D7"/>
    <w:rsid w:val="00CC3CF6"/>
    <w:rsid w:val="00CC6E32"/>
    <w:rsid w:val="00CD1AC3"/>
    <w:rsid w:val="00CD3132"/>
    <w:rsid w:val="00CF2701"/>
    <w:rsid w:val="00D2055B"/>
    <w:rsid w:val="00D5750E"/>
    <w:rsid w:val="00D72AB1"/>
    <w:rsid w:val="00D84F2C"/>
    <w:rsid w:val="00D9415E"/>
    <w:rsid w:val="00DA1A0A"/>
    <w:rsid w:val="00DC1866"/>
    <w:rsid w:val="00DC4F1C"/>
    <w:rsid w:val="00DF5C7B"/>
    <w:rsid w:val="00E353F0"/>
    <w:rsid w:val="00E43204"/>
    <w:rsid w:val="00E469C2"/>
    <w:rsid w:val="00E57361"/>
    <w:rsid w:val="00E86E0D"/>
    <w:rsid w:val="00E8793C"/>
    <w:rsid w:val="00E903F9"/>
    <w:rsid w:val="00E97DF1"/>
    <w:rsid w:val="00EC69E8"/>
    <w:rsid w:val="00EE20EE"/>
    <w:rsid w:val="00F0032E"/>
    <w:rsid w:val="00F032C8"/>
    <w:rsid w:val="00F84557"/>
    <w:rsid w:val="00F9175B"/>
    <w:rsid w:val="00FA5945"/>
    <w:rsid w:val="00FA5C72"/>
    <w:rsid w:val="00FB70E7"/>
    <w:rsid w:val="00FC2650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2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0E4832"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qFormat/>
    <w:rsid w:val="000E4832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0E4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4832"/>
    <w:rPr>
      <w:b/>
      <w:bCs/>
      <w:i/>
      <w:iCs/>
      <w:sz w:val="28"/>
      <w:lang w:eastAsia="ru-RU"/>
    </w:rPr>
  </w:style>
  <w:style w:type="paragraph" w:styleId="BodyText2">
    <w:name w:val="Body Text 2"/>
    <w:basedOn w:val="Normal"/>
    <w:rsid w:val="000E4832"/>
    <w:pPr>
      <w:spacing w:after="120" w:line="480" w:lineRule="auto"/>
    </w:pPr>
  </w:style>
  <w:style w:type="paragraph" w:styleId="BalloonText">
    <w:name w:val="Balloon Text"/>
    <w:basedOn w:val="Normal"/>
    <w:semiHidden/>
    <w:rsid w:val="000E483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511982"/>
    <w:pPr>
      <w:spacing w:after="160" w:line="240" w:lineRule="exact"/>
    </w:pPr>
    <w:rPr>
      <w:rFonts w:ascii="Tahoma" w:hAnsi="Tahoma" w:cs="Tahoma"/>
    </w:rPr>
  </w:style>
  <w:style w:type="paragraph" w:customStyle="1" w:styleId="1">
    <w:name w:val="Стиль1"/>
    <w:rsid w:val="00532A11"/>
    <w:rPr>
      <w:lang w:val="ru-RU" w:eastAsia="ru-RU"/>
    </w:rPr>
  </w:style>
  <w:style w:type="character" w:customStyle="1" w:styleId="FontStyle12">
    <w:name w:val="Font Style12"/>
    <w:rsid w:val="004435A6"/>
    <w:rPr>
      <w:rFonts w:ascii="Courier New" w:hAnsi="Courier New" w:cs="Courier New" w:hint="default"/>
      <w:b/>
      <w:bCs/>
      <w:i/>
      <w:iCs/>
      <w:sz w:val="18"/>
      <w:szCs w:val="18"/>
    </w:rPr>
  </w:style>
  <w:style w:type="character" w:customStyle="1" w:styleId="apple-converted-space">
    <w:name w:val="apple-converted-space"/>
    <w:rsid w:val="00CC6E32"/>
  </w:style>
  <w:style w:type="character" w:styleId="Emphasis">
    <w:name w:val="Emphasis"/>
    <w:qFormat/>
    <w:rsid w:val="00CC6E32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15314B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uiPriority w:val="99"/>
    <w:rsid w:val="0015314B"/>
    <w:rPr>
      <w:sz w:val="28"/>
      <w:lang w:val="ro-RO"/>
    </w:rPr>
  </w:style>
  <w:style w:type="paragraph" w:styleId="BodyTextIndent">
    <w:name w:val="Body Text Indent"/>
    <w:basedOn w:val="Normal"/>
    <w:link w:val="BodyTextIndentChar"/>
    <w:rsid w:val="00206A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6A0A"/>
    <w:rPr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206A0A"/>
    <w:rPr>
      <w:rFonts w:ascii="Monotype Corsiva" w:hAnsi="Monotype Corsiva"/>
      <w:sz w:val="52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MoBIL GROUP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Admin</dc:creator>
  <cp:lastModifiedBy>Colaborator</cp:lastModifiedBy>
  <cp:revision>7</cp:revision>
  <cp:lastPrinted>2015-09-02T08:38:00Z</cp:lastPrinted>
  <dcterms:created xsi:type="dcterms:W3CDTF">2016-04-26T15:47:00Z</dcterms:created>
  <dcterms:modified xsi:type="dcterms:W3CDTF">2016-05-03T11:34:00Z</dcterms:modified>
</cp:coreProperties>
</file>